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C5C0" w14:textId="4F9F2E81" w:rsidR="0072038F" w:rsidRDefault="00470F8B" w:rsidP="00470F8B">
      <w:r>
        <w:t>UTAS MOVE TO HOBART CBD</w:t>
      </w:r>
    </w:p>
    <w:p w14:paraId="28C7DF76" w14:textId="16D4681E" w:rsidR="00470F8B" w:rsidRDefault="00470F8B" w:rsidP="00470F8B"/>
    <w:p w14:paraId="275CC32F" w14:textId="4AA0F1EF" w:rsidR="00895631" w:rsidRDefault="000140CF" w:rsidP="00470F8B">
      <w:r>
        <w:t xml:space="preserve">At </w:t>
      </w:r>
      <w:proofErr w:type="spellStart"/>
      <w:r>
        <w:t>the</w:t>
      </w:r>
      <w:r w:rsidR="003D3092">
        <w:t>UTAS</w:t>
      </w:r>
      <w:proofErr w:type="spellEnd"/>
      <w:r>
        <w:t xml:space="preserve"> Alumni AGM </w:t>
      </w:r>
      <w:r w:rsidR="002866D8">
        <w:t xml:space="preserve"> </w:t>
      </w:r>
      <w:r w:rsidR="00A05D1E">
        <w:t xml:space="preserve">last December </w:t>
      </w:r>
      <w:r>
        <w:t xml:space="preserve">the Vice </w:t>
      </w:r>
      <w:proofErr w:type="spellStart"/>
      <w:r>
        <w:t>Chancellor,Rufus</w:t>
      </w:r>
      <w:proofErr w:type="spellEnd"/>
      <w:r>
        <w:t xml:space="preserve"> </w:t>
      </w:r>
      <w:proofErr w:type="spellStart"/>
      <w:r>
        <w:t>Black,gave</w:t>
      </w:r>
      <w:proofErr w:type="spellEnd"/>
      <w:r>
        <w:t xml:space="preserve"> a detailed reasons for </w:t>
      </w:r>
      <w:r w:rsidR="000E169F">
        <w:t xml:space="preserve">relocation </w:t>
      </w:r>
      <w:r w:rsidR="003D3092">
        <w:t>by the University</w:t>
      </w:r>
      <w:r w:rsidR="00063F6B">
        <w:t xml:space="preserve"> </w:t>
      </w:r>
      <w:r w:rsidR="000E169F">
        <w:t xml:space="preserve">to the </w:t>
      </w:r>
      <w:proofErr w:type="spellStart"/>
      <w:r w:rsidR="000E169F">
        <w:t>CBD.He</w:t>
      </w:r>
      <w:proofErr w:type="spellEnd"/>
      <w:r w:rsidR="000E169F">
        <w:t xml:space="preserve"> cited the need for community engagement and the advantages </w:t>
      </w:r>
      <w:r w:rsidR="002866D8">
        <w:t>a</w:t>
      </w:r>
      <w:r w:rsidR="000E169F">
        <w:t xml:space="preserve"> centralised institution provided for </w:t>
      </w:r>
      <w:r w:rsidR="00997A83">
        <w:t>studen</w:t>
      </w:r>
      <w:r w:rsidR="00EF59BB">
        <w:t>t</w:t>
      </w:r>
      <w:r w:rsidR="00997A83">
        <w:t>s travel</w:t>
      </w:r>
      <w:r w:rsidR="00EF59BB">
        <w:t>l</w:t>
      </w:r>
      <w:r w:rsidR="00997A83">
        <w:t xml:space="preserve">ing from outside </w:t>
      </w:r>
      <w:proofErr w:type="spellStart"/>
      <w:r w:rsidR="00997A83">
        <w:t>Hobart.He</w:t>
      </w:r>
      <w:proofErr w:type="spellEnd"/>
      <w:r w:rsidR="00997A83">
        <w:t xml:space="preserve"> also referred to the challenges the Unive</w:t>
      </w:r>
      <w:r w:rsidR="00FF2D3B">
        <w:t>r</w:t>
      </w:r>
      <w:r w:rsidR="00997A83">
        <w:t xml:space="preserve">sity faced with </w:t>
      </w:r>
      <w:r w:rsidR="004C47E8">
        <w:t xml:space="preserve">lower intakes from Tasmanian based students with the decline in </w:t>
      </w:r>
      <w:r w:rsidR="00FF2D3B">
        <w:t xml:space="preserve">number of </w:t>
      </w:r>
      <w:r w:rsidR="004C47E8">
        <w:t>the 18 plus age group</w:t>
      </w:r>
      <w:r w:rsidR="001E4D3A">
        <w:t>,</w:t>
      </w:r>
      <w:r w:rsidR="004C47E8">
        <w:t xml:space="preserve"> together with the challenges of online </w:t>
      </w:r>
      <w:proofErr w:type="spellStart"/>
      <w:r w:rsidR="004C47E8">
        <w:t>learning</w:t>
      </w:r>
      <w:r w:rsidR="00995E34">
        <w:t>.</w:t>
      </w:r>
      <w:r w:rsidR="005768B0">
        <w:t>I</w:t>
      </w:r>
      <w:proofErr w:type="spellEnd"/>
      <w:r w:rsidR="005768B0">
        <w:t xml:space="preserve"> attempted to move a motion to discuss this proposal but it was ignored and the subsequent minutes of the AGM made no mention of </w:t>
      </w:r>
      <w:r w:rsidR="00895631">
        <w:t>the motion.</w:t>
      </w:r>
    </w:p>
    <w:p w14:paraId="699456DE" w14:textId="1C5A0C0F" w:rsidR="00BE4D89" w:rsidRDefault="0033714F" w:rsidP="00470F8B">
      <w:r>
        <w:t>T</w:t>
      </w:r>
      <w:r w:rsidR="0035696F">
        <w:t xml:space="preserve">he Vice-Chancellor </w:t>
      </w:r>
      <w:r>
        <w:t xml:space="preserve">has </w:t>
      </w:r>
      <w:r w:rsidR="0035696F">
        <w:t>stressed th</w:t>
      </w:r>
      <w:r w:rsidR="00EC0A61">
        <w:t xml:space="preserve">at the buildings on the Sandy Bay campus were in general  due for </w:t>
      </w:r>
      <w:proofErr w:type="spellStart"/>
      <w:r w:rsidR="00EC0A61">
        <w:t>replacement.</w:t>
      </w:r>
      <w:r w:rsidR="00F73622">
        <w:t>He</w:t>
      </w:r>
      <w:proofErr w:type="spellEnd"/>
      <w:r w:rsidR="00F73622">
        <w:t xml:space="preserve"> had earlier noted (Mercury  5 April) that</w:t>
      </w:r>
      <w:r w:rsidR="00DF3E07">
        <w:t xml:space="preserve"> </w:t>
      </w:r>
      <w:r w:rsidR="0087703D">
        <w:t>t</w:t>
      </w:r>
      <w:r w:rsidR="006B7316">
        <w:t xml:space="preserve">wo thirds of those were needing </w:t>
      </w:r>
      <w:r w:rsidR="00F73622">
        <w:t>replacement</w:t>
      </w:r>
      <w:r w:rsidR="00BF0F0F">
        <w:t xml:space="preserve">  and only one out of the 67 buildings wer</w:t>
      </w:r>
      <w:r w:rsidR="00DF3E07">
        <w:t>e</w:t>
      </w:r>
      <w:r w:rsidR="00BF0F0F">
        <w:t xml:space="preserve"> </w:t>
      </w:r>
      <w:r w:rsidR="00DF3E07">
        <w:t>less</w:t>
      </w:r>
      <w:r w:rsidR="00BF0F0F">
        <w:t xml:space="preserve"> than 10 years </w:t>
      </w:r>
      <w:proofErr w:type="spellStart"/>
      <w:r w:rsidR="00BF0F0F">
        <w:t>old.</w:t>
      </w:r>
      <w:r w:rsidR="00B34439">
        <w:t>In</w:t>
      </w:r>
      <w:proofErr w:type="spellEnd"/>
      <w:r w:rsidR="00B34439">
        <w:t xml:space="preserve"> this report presented to the University Council  stated that a move to the CBD </w:t>
      </w:r>
      <w:r w:rsidR="00D74365">
        <w:t xml:space="preserve">would cost $445m and save the University $125m as against $570m in retaining the existing </w:t>
      </w:r>
      <w:proofErr w:type="spellStart"/>
      <w:r w:rsidR="00D74365">
        <w:t>campus.</w:t>
      </w:r>
      <w:r w:rsidR="00510C97">
        <w:t>This</w:t>
      </w:r>
      <w:proofErr w:type="spellEnd"/>
      <w:r w:rsidR="00510C97">
        <w:t xml:space="preserve"> report has never been made public  and as M</w:t>
      </w:r>
      <w:r w:rsidR="001F0143">
        <w:t>onica</w:t>
      </w:r>
      <w:r w:rsidR="00510C97">
        <w:t xml:space="preserve"> </w:t>
      </w:r>
      <w:proofErr w:type="spellStart"/>
      <w:r w:rsidR="00510C97">
        <w:t>Antel</w:t>
      </w:r>
      <w:proofErr w:type="spellEnd"/>
      <w:r w:rsidR="00510C97">
        <w:t xml:space="preserve"> </w:t>
      </w:r>
      <w:r w:rsidR="00BE4D89">
        <w:t>po</w:t>
      </w:r>
      <w:r w:rsidR="000C1BB7">
        <w:t>i</w:t>
      </w:r>
      <w:r w:rsidR="00F13369">
        <w:t>n</w:t>
      </w:r>
      <w:r w:rsidR="00BE4D89">
        <w:t>ts out no accounting and financial data has been given for the estimates of renovating the existing buildings</w:t>
      </w:r>
    </w:p>
    <w:p w14:paraId="76E90AC3" w14:textId="2F9A6C2E" w:rsidR="00C57513" w:rsidRDefault="002D16A1" w:rsidP="00470F8B">
      <w:r>
        <w:t xml:space="preserve">At the back </w:t>
      </w:r>
      <w:r w:rsidR="00B0308F">
        <w:t>of</w:t>
      </w:r>
      <w:r>
        <w:t xml:space="preserve"> Churchill avenue are over 100 hectares of land.</w:t>
      </w:r>
      <w:r w:rsidR="00D12613">
        <w:t>s</w:t>
      </w:r>
      <w:r w:rsidR="00B0308F">
        <w:t>o</w:t>
      </w:r>
      <w:r w:rsidR="00D12613">
        <w:t xml:space="preserve"> the</w:t>
      </w:r>
      <w:r>
        <w:t xml:space="preserve"> cost of renovation </w:t>
      </w:r>
      <w:r w:rsidR="0087703D">
        <w:t>might</w:t>
      </w:r>
      <w:r>
        <w:t xml:space="preserve"> be met by </w:t>
      </w:r>
      <w:r w:rsidR="00D12613">
        <w:t xml:space="preserve">its </w:t>
      </w:r>
      <w:r>
        <w:t xml:space="preserve">sale or </w:t>
      </w:r>
      <w:proofErr w:type="gramStart"/>
      <w:r>
        <w:t>leasing</w:t>
      </w:r>
      <w:r w:rsidR="00BF0F0F">
        <w:t xml:space="preserve">  </w:t>
      </w:r>
      <w:r w:rsidR="00D12613">
        <w:t>.</w:t>
      </w:r>
      <w:proofErr w:type="gramEnd"/>
      <w:r w:rsidR="00D12613">
        <w:t>Hi</w:t>
      </w:r>
      <w:r w:rsidR="00DC4B90">
        <w:t>ll</w:t>
      </w:r>
      <w:r w:rsidR="00D12613">
        <w:t xml:space="preserve">  </w:t>
      </w:r>
      <w:r w:rsidR="00DC4B90">
        <w:t>S</w:t>
      </w:r>
      <w:r w:rsidR="00D12613">
        <w:t xml:space="preserve">treet Grocer already occupy the old </w:t>
      </w:r>
      <w:proofErr w:type="spellStart"/>
      <w:r w:rsidR="00C57513">
        <w:t>Uniprint</w:t>
      </w:r>
      <w:proofErr w:type="spellEnd"/>
      <w:r w:rsidR="00C57513">
        <w:t xml:space="preserve"> site.</w:t>
      </w:r>
    </w:p>
    <w:p w14:paraId="28F5295D" w14:textId="64EC7348" w:rsidR="008D3A32" w:rsidRDefault="00C57513" w:rsidP="00470F8B">
      <w:r>
        <w:t>The Vi</w:t>
      </w:r>
      <w:r w:rsidR="00F13369">
        <w:t>c</w:t>
      </w:r>
      <w:r>
        <w:t xml:space="preserve">e </w:t>
      </w:r>
      <w:proofErr w:type="spellStart"/>
      <w:r>
        <w:t>Chacellor</w:t>
      </w:r>
      <w:proofErr w:type="spellEnd"/>
      <w:r w:rsidR="0033714F">
        <w:t xml:space="preserve"> has</w:t>
      </w:r>
      <w:r>
        <w:t xml:space="preserve"> also claimed that the move to the CBD </w:t>
      </w:r>
      <w:r w:rsidR="00823263">
        <w:t xml:space="preserve">would allow an extra 9% of students living across New </w:t>
      </w:r>
      <w:proofErr w:type="spellStart"/>
      <w:r w:rsidR="00823263">
        <w:t>Norfolk,Brighton</w:t>
      </w:r>
      <w:proofErr w:type="spellEnd"/>
      <w:r w:rsidR="00823263">
        <w:t>/</w:t>
      </w:r>
      <w:proofErr w:type="spellStart"/>
      <w:r w:rsidR="00823263">
        <w:t>Bridgewater,Midway</w:t>
      </w:r>
      <w:proofErr w:type="spellEnd"/>
      <w:r w:rsidR="00823263">
        <w:t xml:space="preserve"> Point access to a CBD based </w:t>
      </w:r>
      <w:proofErr w:type="spellStart"/>
      <w:r w:rsidR="00823263">
        <w:t>University</w:t>
      </w:r>
      <w:r w:rsidR="00E14609">
        <w:t>T</w:t>
      </w:r>
      <w:r w:rsidR="0033714F">
        <w:t>h</w:t>
      </w:r>
      <w:r w:rsidR="00ED3426">
        <w:t>is</w:t>
      </w:r>
      <w:proofErr w:type="spellEnd"/>
      <w:r w:rsidR="00ED3426">
        <w:t xml:space="preserve"> assumption is based on the expectation that transport planning</w:t>
      </w:r>
      <w:r w:rsidR="00E14609">
        <w:t xml:space="preserve"> will respond</w:t>
      </w:r>
      <w:r w:rsidR="00ED3426">
        <w:t xml:space="preserve"> for Hobart </w:t>
      </w:r>
      <w:r w:rsidR="00E14609">
        <w:t xml:space="preserve">to </w:t>
      </w:r>
      <w:r w:rsidR="00ED3426">
        <w:t xml:space="preserve">solve our current </w:t>
      </w:r>
      <w:proofErr w:type="spellStart"/>
      <w:r w:rsidR="00ED3426">
        <w:t>problems.</w:t>
      </w:r>
      <w:r w:rsidR="004329F2">
        <w:t>An</w:t>
      </w:r>
      <w:proofErr w:type="spellEnd"/>
      <w:r w:rsidR="004329F2">
        <w:t xml:space="preserve"> increase in 10,000 international </w:t>
      </w:r>
      <w:r w:rsidR="00564835">
        <w:t>s</w:t>
      </w:r>
      <w:r w:rsidR="004329F2">
        <w:t>tudent</w:t>
      </w:r>
      <w:r w:rsidR="00564835">
        <w:t>s</w:t>
      </w:r>
      <w:r w:rsidR="004329F2">
        <w:t xml:space="preserve"> b</w:t>
      </w:r>
      <w:r w:rsidR="00564835">
        <w:t>y</w:t>
      </w:r>
      <w:r w:rsidR="004329F2">
        <w:t xml:space="preserve"> 2022 would provide </w:t>
      </w:r>
      <w:r w:rsidR="00953B48">
        <w:t xml:space="preserve">traffic congestion problems to challenge the University’s sustainable transport </w:t>
      </w:r>
      <w:proofErr w:type="spellStart"/>
      <w:r w:rsidR="00953B48">
        <w:t>section.</w:t>
      </w:r>
      <w:r w:rsidR="00E569F9">
        <w:t>Bob</w:t>
      </w:r>
      <w:proofErr w:type="spellEnd"/>
      <w:r w:rsidR="00E569F9">
        <w:t xml:space="preserve"> </w:t>
      </w:r>
      <w:proofErr w:type="spellStart"/>
      <w:r w:rsidR="00E569F9">
        <w:t>Cotgrove</w:t>
      </w:r>
      <w:proofErr w:type="spellEnd"/>
      <w:r w:rsidR="00E569F9">
        <w:t xml:space="preserve"> noted (Mercury April 7) daily traffic patterns of staff and students from </w:t>
      </w:r>
      <w:proofErr w:type="spellStart"/>
      <w:r w:rsidR="00E569F9">
        <w:t>Dyn</w:t>
      </w:r>
      <w:r w:rsidR="002A632E">
        <w:t>nyrne,Mount</w:t>
      </w:r>
      <w:proofErr w:type="spellEnd"/>
      <w:r w:rsidR="002A632E">
        <w:t xml:space="preserve"> </w:t>
      </w:r>
      <w:proofErr w:type="spellStart"/>
      <w:r w:rsidR="002A632E">
        <w:t>Nelson,Sandy</w:t>
      </w:r>
      <w:proofErr w:type="spellEnd"/>
      <w:r w:rsidR="002A632E">
        <w:t xml:space="preserve"> Bay and Taroona would significantly increase traffic flows along Regent Street and Sandy Bay </w:t>
      </w:r>
      <w:r w:rsidR="008D3A32">
        <w:t>and Taroona which are</w:t>
      </w:r>
      <w:r w:rsidR="006772A0">
        <w:t xml:space="preserve"> a</w:t>
      </w:r>
      <w:r w:rsidR="008D3A32">
        <w:t>lready congested by heavy traffic on Macquarie  and Davey Streets,</w:t>
      </w:r>
    </w:p>
    <w:p w14:paraId="32E37B76" w14:textId="138EB848" w:rsidR="00DC4B90" w:rsidRDefault="008D3A32" w:rsidP="00470F8B">
      <w:r>
        <w:t xml:space="preserve">Moving the existing University departments </w:t>
      </w:r>
      <w:r w:rsidR="00C539F1">
        <w:t xml:space="preserve">to areas of the CBD </w:t>
      </w:r>
      <w:r w:rsidR="001F0143">
        <w:t xml:space="preserve">,apart from the cost and impact </w:t>
      </w:r>
      <w:proofErr w:type="spellStart"/>
      <w:r w:rsidR="001F0143">
        <w:t>involved,</w:t>
      </w:r>
      <w:r w:rsidR="00C539F1">
        <w:t>breaks</w:t>
      </w:r>
      <w:proofErr w:type="spellEnd"/>
      <w:r w:rsidR="00C539F1">
        <w:t xml:space="preserve"> up the interaction between staff and </w:t>
      </w:r>
      <w:proofErr w:type="spellStart"/>
      <w:r w:rsidR="00C539F1">
        <w:t>students.The</w:t>
      </w:r>
      <w:proofErr w:type="spellEnd"/>
      <w:r w:rsidR="00C539F1">
        <w:t xml:space="preserve"> social focus of </w:t>
      </w:r>
      <w:proofErr w:type="spellStart"/>
      <w:r w:rsidR="00C539F1">
        <w:t>Lazenbv’s</w:t>
      </w:r>
      <w:proofErr w:type="spellEnd"/>
      <w:r w:rsidR="00C539F1">
        <w:t xml:space="preserve"> and the Staff Club</w:t>
      </w:r>
      <w:r w:rsidR="00A734C9">
        <w:t xml:space="preserve"> ,the open spaces would be </w:t>
      </w:r>
      <w:proofErr w:type="spellStart"/>
      <w:r w:rsidR="00A734C9">
        <w:t>lo</w:t>
      </w:r>
      <w:r w:rsidR="004C2341">
        <w:t>st.The</w:t>
      </w:r>
      <w:proofErr w:type="spellEnd"/>
      <w:r w:rsidR="004C2341">
        <w:t xml:space="preserve"> </w:t>
      </w:r>
      <w:proofErr w:type="spellStart"/>
      <w:r w:rsidR="004C2341">
        <w:t>Consevatorium,the</w:t>
      </w:r>
      <w:proofErr w:type="spellEnd"/>
      <w:r w:rsidR="004C2341">
        <w:t xml:space="preserve"> Media Centre and</w:t>
      </w:r>
      <w:r w:rsidR="00B61A44">
        <w:t xml:space="preserve"> the Marine  and  </w:t>
      </w:r>
      <w:r w:rsidR="004C2341">
        <w:t xml:space="preserve"> Antarctic</w:t>
      </w:r>
      <w:r w:rsidR="00B61A44">
        <w:t xml:space="preserve"> Studies are all </w:t>
      </w:r>
      <w:proofErr w:type="spellStart"/>
      <w:r w:rsidR="00B61A44">
        <w:t>centra</w:t>
      </w:r>
      <w:r w:rsidR="00564835">
        <w:t>l</w:t>
      </w:r>
      <w:r w:rsidR="00B61A44">
        <w:t>.However,relative</w:t>
      </w:r>
      <w:proofErr w:type="spellEnd"/>
      <w:r w:rsidR="00B61A44">
        <w:t xml:space="preserve"> to University campuses elsewhere in Australia</w:t>
      </w:r>
      <w:r w:rsidR="005D2CCD">
        <w:t>,</w:t>
      </w:r>
      <w:r w:rsidR="00DC4B90">
        <w:t xml:space="preserve"> all these establishments are close to the Sandy Bay campus.</w:t>
      </w:r>
      <w:r w:rsidR="00BF0F0F">
        <w:t xml:space="preserve">      </w:t>
      </w:r>
    </w:p>
    <w:p w14:paraId="6FC35C29" w14:textId="7A1C5B65" w:rsidR="00E64DDD" w:rsidRDefault="00DC4B90" w:rsidP="00470F8B">
      <w:r>
        <w:t xml:space="preserve">The University had started the </w:t>
      </w:r>
      <w:proofErr w:type="spellStart"/>
      <w:proofErr w:type="gramStart"/>
      <w:r>
        <w:t>discussio</w:t>
      </w:r>
      <w:r w:rsidR="00DB7A86">
        <w:t>n.All</w:t>
      </w:r>
      <w:proofErr w:type="spellEnd"/>
      <w:proofErr w:type="gramEnd"/>
      <w:r w:rsidR="00DB7A86">
        <w:t xml:space="preserve"> aspects of the move by UTAS to the CBD needs to have plenty of</w:t>
      </w:r>
      <w:r w:rsidR="000C1BB7">
        <w:t xml:space="preserve"> vigorous</w:t>
      </w:r>
      <w:r w:rsidR="00DB7A86">
        <w:t xml:space="preserve"> public debate</w:t>
      </w:r>
      <w:r w:rsidR="00E64DDD">
        <w:t>.</w:t>
      </w:r>
    </w:p>
    <w:p w14:paraId="67C3DE8C" w14:textId="77777777" w:rsidR="00E64DDD" w:rsidRDefault="00E64DDD" w:rsidP="00470F8B"/>
    <w:p w14:paraId="2D806A1F" w14:textId="4CCE2584" w:rsidR="00E64DDD" w:rsidRDefault="00E64DDD" w:rsidP="00470F8B">
      <w:r>
        <w:t>John Liverm</w:t>
      </w:r>
      <w:r w:rsidR="006772A0">
        <w:t>o</w:t>
      </w:r>
      <w:r>
        <w:t>re</w:t>
      </w:r>
    </w:p>
    <w:p w14:paraId="24615664" w14:textId="1C4AAE80" w:rsidR="00E64DDD" w:rsidRDefault="00DA637C" w:rsidP="00470F8B">
      <w:r>
        <w:t>(</w:t>
      </w:r>
      <w:r w:rsidR="004879B3">
        <w:t>Talking Point Mercury</w:t>
      </w:r>
      <w:r w:rsidR="005C05C3">
        <w:t xml:space="preserve"> 10/2/20</w:t>
      </w:r>
      <w:r>
        <w:t>)</w:t>
      </w:r>
    </w:p>
    <w:p w14:paraId="1C7A13B7" w14:textId="77777777" w:rsidR="00E64DDD" w:rsidRDefault="00E64DDD" w:rsidP="00470F8B">
      <w:r>
        <w:t xml:space="preserve">Former </w:t>
      </w:r>
      <w:proofErr w:type="spellStart"/>
      <w:proofErr w:type="gramStart"/>
      <w:r>
        <w:t>Dean,Faculty</w:t>
      </w:r>
      <w:proofErr w:type="spellEnd"/>
      <w:proofErr w:type="gramEnd"/>
      <w:r>
        <w:t xml:space="preserve"> of Economics and Commerce</w:t>
      </w:r>
    </w:p>
    <w:p w14:paraId="5F131734" w14:textId="49830173" w:rsidR="00E64DDD" w:rsidRDefault="00E64DDD" w:rsidP="00470F8B">
      <w:proofErr w:type="spellStart"/>
      <w:proofErr w:type="gramStart"/>
      <w:r>
        <w:t>Fellow,Chartered</w:t>
      </w:r>
      <w:proofErr w:type="spellEnd"/>
      <w:proofErr w:type="gramEnd"/>
      <w:r>
        <w:t xml:space="preserve"> Institute of Logistics and T</w:t>
      </w:r>
      <w:r w:rsidR="00900BCD">
        <w:t>ransport</w:t>
      </w:r>
    </w:p>
    <w:p w14:paraId="075ED8E0" w14:textId="0F6B7502" w:rsidR="00EF59BB" w:rsidRPr="00470F8B" w:rsidRDefault="00E64DDD" w:rsidP="00470F8B">
      <w:r>
        <w:t>This opinion does</w:t>
      </w:r>
      <w:r w:rsidR="00900BCD">
        <w:t xml:space="preserve"> necessarily reflect the views of the C</w:t>
      </w:r>
      <w:r w:rsidR="00DA637C">
        <w:t>ILT.</w:t>
      </w:r>
    </w:p>
    <w:sectPr w:rsidR="00EF59BB" w:rsidRPr="00470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A"/>
    <w:rsid w:val="000140CF"/>
    <w:rsid w:val="00063F6B"/>
    <w:rsid w:val="000C1BB7"/>
    <w:rsid w:val="000E169F"/>
    <w:rsid w:val="001E4D3A"/>
    <w:rsid w:val="001F0143"/>
    <w:rsid w:val="00210FEC"/>
    <w:rsid w:val="002866D8"/>
    <w:rsid w:val="002A632E"/>
    <w:rsid w:val="002D16A1"/>
    <w:rsid w:val="0033714F"/>
    <w:rsid w:val="0035696F"/>
    <w:rsid w:val="003D3092"/>
    <w:rsid w:val="00431EC0"/>
    <w:rsid w:val="004329F2"/>
    <w:rsid w:val="00470F8B"/>
    <w:rsid w:val="004879B3"/>
    <w:rsid w:val="004C2341"/>
    <w:rsid w:val="004C47E8"/>
    <w:rsid w:val="00510C97"/>
    <w:rsid w:val="00564835"/>
    <w:rsid w:val="005768B0"/>
    <w:rsid w:val="005C05C3"/>
    <w:rsid w:val="005D2CCD"/>
    <w:rsid w:val="006772A0"/>
    <w:rsid w:val="006B7316"/>
    <w:rsid w:val="006E5A45"/>
    <w:rsid w:val="0072038F"/>
    <w:rsid w:val="00823263"/>
    <w:rsid w:val="0087703D"/>
    <w:rsid w:val="00895631"/>
    <w:rsid w:val="008D3A32"/>
    <w:rsid w:val="008F22EA"/>
    <w:rsid w:val="00900BCD"/>
    <w:rsid w:val="00953B48"/>
    <w:rsid w:val="00995E34"/>
    <w:rsid w:val="00997A83"/>
    <w:rsid w:val="00A05D1E"/>
    <w:rsid w:val="00A734C9"/>
    <w:rsid w:val="00B0308F"/>
    <w:rsid w:val="00B34439"/>
    <w:rsid w:val="00B61A44"/>
    <w:rsid w:val="00BE4D89"/>
    <w:rsid w:val="00BF0F0F"/>
    <w:rsid w:val="00C539F1"/>
    <w:rsid w:val="00C57513"/>
    <w:rsid w:val="00D12613"/>
    <w:rsid w:val="00D74365"/>
    <w:rsid w:val="00DA637C"/>
    <w:rsid w:val="00DB7A86"/>
    <w:rsid w:val="00DC1685"/>
    <w:rsid w:val="00DC4B90"/>
    <w:rsid w:val="00DF3E07"/>
    <w:rsid w:val="00E14609"/>
    <w:rsid w:val="00E569F9"/>
    <w:rsid w:val="00E64DDD"/>
    <w:rsid w:val="00EC0A61"/>
    <w:rsid w:val="00ED3426"/>
    <w:rsid w:val="00EF59BB"/>
    <w:rsid w:val="00F00E47"/>
    <w:rsid w:val="00F13369"/>
    <w:rsid w:val="00F73622"/>
    <w:rsid w:val="00FA440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E985"/>
  <w15:chartTrackingRefBased/>
  <w15:docId w15:val="{CF98520D-D1C9-407D-94EA-A26DA2C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cp:lastPrinted>2019-12-04T05:37:00Z</cp:lastPrinted>
  <dcterms:created xsi:type="dcterms:W3CDTF">2020-04-27T03:55:00Z</dcterms:created>
  <dcterms:modified xsi:type="dcterms:W3CDTF">2020-04-27T03:55:00Z</dcterms:modified>
</cp:coreProperties>
</file>