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A54A" w14:textId="2577D4E1" w:rsidR="00B118D6" w:rsidRDefault="00B118D6">
      <w:pPr>
        <w:rPr>
          <w:sz w:val="28"/>
          <w:szCs w:val="28"/>
        </w:rPr>
      </w:pPr>
    </w:p>
    <w:p w14:paraId="012E7643" w14:textId="6E7B967E" w:rsidR="00A12CBA" w:rsidRDefault="00A12CBA">
      <w:pPr>
        <w:rPr>
          <w:sz w:val="28"/>
          <w:szCs w:val="28"/>
        </w:rPr>
      </w:pPr>
    </w:p>
    <w:p w14:paraId="16495BC9" w14:textId="37C4A3D1" w:rsidR="00A12CBA" w:rsidRDefault="00A12CBA">
      <w:pPr>
        <w:rPr>
          <w:sz w:val="28"/>
          <w:szCs w:val="28"/>
        </w:rPr>
      </w:pPr>
      <w:r>
        <w:rPr>
          <w:sz w:val="28"/>
          <w:szCs w:val="28"/>
        </w:rPr>
        <w:t>BYPASS THE TUNNEL</w:t>
      </w:r>
    </w:p>
    <w:p w14:paraId="0DCD5069" w14:textId="18928A90" w:rsidR="00A12CBA" w:rsidRDefault="00A12CBA">
      <w:pPr>
        <w:rPr>
          <w:sz w:val="28"/>
          <w:szCs w:val="28"/>
        </w:rPr>
      </w:pPr>
    </w:p>
    <w:p w14:paraId="48DA758D" w14:textId="75D0C2A5" w:rsidR="00A12CBA" w:rsidRDefault="00A12CBA">
      <w:pPr>
        <w:rPr>
          <w:sz w:val="28"/>
          <w:szCs w:val="28"/>
        </w:rPr>
      </w:pPr>
      <w:r>
        <w:rPr>
          <w:sz w:val="28"/>
          <w:szCs w:val="28"/>
        </w:rPr>
        <w:t>The congestion caused in Hobart CBD by last week’s fatal accident in Davey Street is a reminder of the traffic network’s vulnerability.</w:t>
      </w:r>
    </w:p>
    <w:p w14:paraId="31845C09" w14:textId="598F13B7" w:rsidR="00A12CBA" w:rsidRDefault="00A12CBA">
      <w:pPr>
        <w:rPr>
          <w:sz w:val="28"/>
          <w:szCs w:val="28"/>
        </w:rPr>
      </w:pPr>
      <w:r>
        <w:rPr>
          <w:sz w:val="28"/>
          <w:szCs w:val="28"/>
        </w:rPr>
        <w:t>The recent Evers</w:t>
      </w:r>
      <w:r w:rsidR="002B1DF0">
        <w:rPr>
          <w:sz w:val="28"/>
          <w:szCs w:val="28"/>
        </w:rPr>
        <w:t xml:space="preserve"> Network</w:t>
      </w:r>
      <w:r>
        <w:rPr>
          <w:sz w:val="28"/>
          <w:szCs w:val="28"/>
        </w:rPr>
        <w:t xml:space="preserve"> proposal for two interconnecting tunnels below Hobart to lessen traffic congestion was supported in the Mercury’s editorial (2/10</w:t>
      </w:r>
      <w:r w:rsidR="0030370C">
        <w:rPr>
          <w:sz w:val="28"/>
          <w:szCs w:val="28"/>
        </w:rPr>
        <w:t>/</w:t>
      </w:r>
      <w:r>
        <w:rPr>
          <w:sz w:val="28"/>
          <w:szCs w:val="28"/>
        </w:rPr>
        <w:t>18) as endorsing the claim by the proponents of the tunnels that ‘the need for this type of visionary approach appears indisputable.’</w:t>
      </w:r>
    </w:p>
    <w:p w14:paraId="14FFC5B6" w14:textId="29271AC0" w:rsidR="00A12CBA" w:rsidRDefault="00A12CBA">
      <w:pPr>
        <w:rPr>
          <w:sz w:val="28"/>
          <w:szCs w:val="28"/>
        </w:rPr>
      </w:pPr>
      <w:r>
        <w:rPr>
          <w:sz w:val="28"/>
          <w:szCs w:val="28"/>
        </w:rPr>
        <w:t>But is it?</w:t>
      </w:r>
    </w:p>
    <w:p w14:paraId="7DD4077E" w14:textId="68F6B0C5" w:rsidR="002B1DF0" w:rsidRDefault="00AA01AB">
      <w:pPr>
        <w:rPr>
          <w:sz w:val="28"/>
          <w:szCs w:val="28"/>
        </w:rPr>
      </w:pPr>
      <w:r>
        <w:rPr>
          <w:sz w:val="28"/>
          <w:szCs w:val="28"/>
        </w:rPr>
        <w:t>The DIER ‘Congestion in Greater Hobart: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Response to Issues’ </w:t>
      </w:r>
      <w:r w:rsidR="00F535AF">
        <w:rPr>
          <w:sz w:val="28"/>
          <w:szCs w:val="28"/>
        </w:rPr>
        <w:t xml:space="preserve">2011 </w:t>
      </w:r>
      <w:r>
        <w:rPr>
          <w:sz w:val="28"/>
          <w:szCs w:val="28"/>
        </w:rPr>
        <w:t>ma</w:t>
      </w:r>
      <w:r w:rsidR="002B1DF0">
        <w:rPr>
          <w:sz w:val="28"/>
          <w:szCs w:val="28"/>
        </w:rPr>
        <w:t>de</w:t>
      </w:r>
      <w:r>
        <w:rPr>
          <w:sz w:val="28"/>
          <w:szCs w:val="28"/>
        </w:rPr>
        <w:t xml:space="preserve"> critical comment on a similar proposal made </w:t>
      </w:r>
      <w:proofErr w:type="spellStart"/>
      <w:proofErr w:type="gramStart"/>
      <w:r w:rsidR="00F535AF">
        <w:rPr>
          <w:sz w:val="28"/>
          <w:szCs w:val="28"/>
        </w:rPr>
        <w:t>previously</w:t>
      </w:r>
      <w:r>
        <w:rPr>
          <w:sz w:val="28"/>
          <w:szCs w:val="28"/>
        </w:rPr>
        <w:t>.</w:t>
      </w:r>
      <w:r w:rsidR="00AB5746">
        <w:rPr>
          <w:sz w:val="28"/>
          <w:szCs w:val="28"/>
        </w:rPr>
        <w:t>Tunnels</w:t>
      </w:r>
      <w:proofErr w:type="spellEnd"/>
      <w:proofErr w:type="gramEnd"/>
      <w:r w:rsidR="00AB5746">
        <w:rPr>
          <w:sz w:val="28"/>
          <w:szCs w:val="28"/>
        </w:rPr>
        <w:t xml:space="preserve"> and bypasses</w:t>
      </w:r>
      <w:r w:rsidR="00F535AF">
        <w:rPr>
          <w:sz w:val="28"/>
          <w:szCs w:val="28"/>
        </w:rPr>
        <w:t xml:space="preserve"> it claimed </w:t>
      </w:r>
      <w:r w:rsidR="00AB5746">
        <w:rPr>
          <w:sz w:val="28"/>
          <w:szCs w:val="28"/>
        </w:rPr>
        <w:t xml:space="preserve"> were ‘vastly out of proportion to the traffic issues and reflects an infrastructure focus rather than a network or system wide perspective to address traffic issues.’ The relative cost of building the tunnel </w:t>
      </w:r>
      <w:r w:rsidR="00F535AF">
        <w:rPr>
          <w:sz w:val="28"/>
          <w:szCs w:val="28"/>
        </w:rPr>
        <w:t>(</w:t>
      </w:r>
      <w:r w:rsidR="00AB5746">
        <w:rPr>
          <w:sz w:val="28"/>
          <w:szCs w:val="28"/>
        </w:rPr>
        <w:t xml:space="preserve">then proposed stage one from the Southern Outlet to the Brooker Highway) would cost around </w:t>
      </w:r>
      <w:r w:rsidR="002B1DF0">
        <w:rPr>
          <w:sz w:val="28"/>
          <w:szCs w:val="28"/>
        </w:rPr>
        <w:t>$</w:t>
      </w:r>
      <w:r w:rsidR="00AB5746">
        <w:rPr>
          <w:sz w:val="28"/>
          <w:szCs w:val="28"/>
        </w:rPr>
        <w:t>I billion (compare $900m in the</w:t>
      </w:r>
      <w:r w:rsidR="002B1DF0">
        <w:rPr>
          <w:sz w:val="28"/>
          <w:szCs w:val="28"/>
        </w:rPr>
        <w:t xml:space="preserve"> </w:t>
      </w:r>
      <w:r w:rsidR="00AB5746">
        <w:rPr>
          <w:sz w:val="28"/>
          <w:szCs w:val="28"/>
        </w:rPr>
        <w:t xml:space="preserve">Evers </w:t>
      </w:r>
      <w:r w:rsidR="00F535AF">
        <w:rPr>
          <w:sz w:val="28"/>
          <w:szCs w:val="28"/>
        </w:rPr>
        <w:t xml:space="preserve">Network </w:t>
      </w:r>
      <w:r w:rsidR="00AB5746">
        <w:rPr>
          <w:sz w:val="28"/>
          <w:szCs w:val="28"/>
        </w:rPr>
        <w:t>proposal).A 2008 traf</w:t>
      </w:r>
      <w:r w:rsidR="002B1DF0">
        <w:rPr>
          <w:sz w:val="28"/>
          <w:szCs w:val="28"/>
        </w:rPr>
        <w:t>f</w:t>
      </w:r>
      <w:r w:rsidR="00AB5746">
        <w:rPr>
          <w:sz w:val="28"/>
          <w:szCs w:val="28"/>
        </w:rPr>
        <w:t>ic survey on Macquarie Davey  indicated a large proportion of traffic there was not through traffic but was Hobart CBD bound.</w:t>
      </w:r>
      <w:r w:rsidR="002B1DF0">
        <w:rPr>
          <w:sz w:val="28"/>
          <w:szCs w:val="28"/>
        </w:rPr>
        <w:t xml:space="preserve"> </w:t>
      </w:r>
      <w:r w:rsidR="00AB5746">
        <w:rPr>
          <w:sz w:val="28"/>
          <w:szCs w:val="28"/>
        </w:rPr>
        <w:t xml:space="preserve">The proposed tunnel was only likely to remove </w:t>
      </w:r>
      <w:r w:rsidR="00CC528C">
        <w:rPr>
          <w:sz w:val="28"/>
          <w:szCs w:val="28"/>
        </w:rPr>
        <w:t>15% of the Macquarie</w:t>
      </w:r>
      <w:r w:rsidR="002B1DF0">
        <w:rPr>
          <w:sz w:val="28"/>
          <w:szCs w:val="28"/>
        </w:rPr>
        <w:t xml:space="preserve"> </w:t>
      </w:r>
      <w:r w:rsidR="00CC528C">
        <w:rPr>
          <w:sz w:val="28"/>
          <w:szCs w:val="28"/>
        </w:rPr>
        <w:t>Davey traffic during the morning peak and 14% in the evening. DIER concluded that building a tunnel or a bypass was unlikely to solve traffic issues on Macquarie Davey because</w:t>
      </w:r>
      <w:r w:rsidR="002B1DF0">
        <w:rPr>
          <w:sz w:val="28"/>
          <w:szCs w:val="28"/>
        </w:rPr>
        <w:t xml:space="preserve"> </w:t>
      </w:r>
      <w:r w:rsidR="00CC528C">
        <w:rPr>
          <w:sz w:val="28"/>
          <w:szCs w:val="28"/>
        </w:rPr>
        <w:t>most traffic was not through traffic.</w:t>
      </w:r>
    </w:p>
    <w:p w14:paraId="3A8A85E9" w14:textId="3D7E2135" w:rsidR="002B1DF0" w:rsidRDefault="00CC528C">
      <w:pPr>
        <w:rPr>
          <w:sz w:val="28"/>
          <w:szCs w:val="28"/>
        </w:rPr>
      </w:pPr>
      <w:r>
        <w:rPr>
          <w:sz w:val="28"/>
          <w:szCs w:val="28"/>
        </w:rPr>
        <w:t>With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>the Brooker and Tasman Highway experiencing higher traffic volumes than Macquarie Davey the proposed tunnel or a bypass around the CBD did not target roads which have higher volumes or experience greater delays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.It was also noted that a tunnel would cause localised traffic  congestion at either end </w:t>
      </w:r>
      <w:r w:rsidR="0023171F">
        <w:rPr>
          <w:sz w:val="28"/>
          <w:szCs w:val="28"/>
        </w:rPr>
        <w:t xml:space="preserve"> of it</w:t>
      </w:r>
      <w:r>
        <w:rPr>
          <w:sz w:val="28"/>
          <w:szCs w:val="28"/>
        </w:rPr>
        <w:t xml:space="preserve"> as traffic would be forced onto higher volume roads such as the Brooker and Tasman Highways.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>The report raised concern that either a tunnel or bypass would be likely to have an impact on Hobart’s many heritage buildings</w:t>
      </w:r>
      <w:r w:rsidR="0023171F">
        <w:rPr>
          <w:sz w:val="28"/>
          <w:szCs w:val="28"/>
        </w:rPr>
        <w:t xml:space="preserve"> </w:t>
      </w:r>
      <w:proofErr w:type="gramStart"/>
      <w:r w:rsidR="0023171F">
        <w:rPr>
          <w:sz w:val="28"/>
          <w:szCs w:val="28"/>
        </w:rPr>
        <w:t>and  as</w:t>
      </w:r>
      <w:proofErr w:type="gramEnd"/>
      <w:r w:rsidR="0023171F">
        <w:rPr>
          <w:sz w:val="28"/>
          <w:szCs w:val="28"/>
        </w:rPr>
        <w:t xml:space="preserve"> a result of vibration and disturbance caused by drilling for the construction of the tunnel.</w:t>
      </w:r>
    </w:p>
    <w:p w14:paraId="5C3A07ED" w14:textId="5D730EFB" w:rsidR="00AA01AB" w:rsidRDefault="00CC52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bypass proposed b</w:t>
      </w:r>
      <w:r w:rsidR="008B3E96">
        <w:rPr>
          <w:sz w:val="28"/>
          <w:szCs w:val="28"/>
        </w:rPr>
        <w:t>y</w:t>
      </w:r>
      <w:r>
        <w:rPr>
          <w:sz w:val="28"/>
          <w:szCs w:val="28"/>
        </w:rPr>
        <w:t xml:space="preserve"> Wi</w:t>
      </w:r>
      <w:r w:rsidR="003D3517">
        <w:rPr>
          <w:sz w:val="28"/>
          <w:szCs w:val="28"/>
        </w:rPr>
        <w:t>l</w:t>
      </w:r>
      <w:r>
        <w:rPr>
          <w:sz w:val="28"/>
          <w:szCs w:val="28"/>
        </w:rPr>
        <w:t xml:space="preserve">bur Smith and Associates would involve extensive property acquisition and impact on heritage residences between </w:t>
      </w:r>
      <w:proofErr w:type="spellStart"/>
      <w:r>
        <w:rPr>
          <w:sz w:val="28"/>
          <w:szCs w:val="28"/>
        </w:rPr>
        <w:t>Molle</w:t>
      </w:r>
      <w:proofErr w:type="spellEnd"/>
      <w:r>
        <w:rPr>
          <w:sz w:val="28"/>
          <w:szCs w:val="28"/>
        </w:rPr>
        <w:t xml:space="preserve"> and Melville Street</w:t>
      </w:r>
      <w:r w:rsidR="003D3517">
        <w:rPr>
          <w:sz w:val="28"/>
          <w:szCs w:val="28"/>
        </w:rPr>
        <w:t xml:space="preserve">. </w:t>
      </w:r>
      <w:r w:rsidR="00C07905">
        <w:rPr>
          <w:sz w:val="28"/>
          <w:szCs w:val="28"/>
        </w:rPr>
        <w:t>A</w:t>
      </w:r>
      <w:bookmarkStart w:id="0" w:name="_GoBack"/>
      <w:bookmarkEnd w:id="0"/>
      <w:r w:rsidR="003D3517">
        <w:rPr>
          <w:sz w:val="28"/>
          <w:szCs w:val="28"/>
        </w:rPr>
        <w:t>n elevated freeway would also create a significant visual impact against the backdrop of Hobart CBD and the foothills of Mount Wellingto</w:t>
      </w:r>
      <w:r w:rsidR="0023171F">
        <w:rPr>
          <w:sz w:val="28"/>
          <w:szCs w:val="28"/>
        </w:rPr>
        <w:t>n</w:t>
      </w:r>
      <w:r w:rsidR="003D3517">
        <w:rPr>
          <w:sz w:val="28"/>
          <w:szCs w:val="28"/>
        </w:rPr>
        <w:t xml:space="preserve"> ,</w:t>
      </w:r>
      <w:r w:rsidR="0023171F">
        <w:rPr>
          <w:sz w:val="28"/>
          <w:szCs w:val="28"/>
        </w:rPr>
        <w:t xml:space="preserve"> </w:t>
      </w:r>
      <w:r w:rsidR="003D3517">
        <w:rPr>
          <w:sz w:val="28"/>
          <w:szCs w:val="28"/>
        </w:rPr>
        <w:t xml:space="preserve">the lower slopes of which would also be affected  by a bypass from </w:t>
      </w:r>
      <w:proofErr w:type="spellStart"/>
      <w:r w:rsidR="003D3517">
        <w:rPr>
          <w:sz w:val="28"/>
          <w:szCs w:val="28"/>
        </w:rPr>
        <w:t>McRobies</w:t>
      </w:r>
      <w:proofErr w:type="spellEnd"/>
      <w:r w:rsidR="003D3517">
        <w:rPr>
          <w:sz w:val="28"/>
          <w:szCs w:val="28"/>
        </w:rPr>
        <w:t xml:space="preserve"> Gully to South Hobart.</w:t>
      </w:r>
    </w:p>
    <w:p w14:paraId="0C46758E" w14:textId="27F99959" w:rsidR="00F535AF" w:rsidRDefault="003D3517">
      <w:pPr>
        <w:rPr>
          <w:sz w:val="28"/>
          <w:szCs w:val="28"/>
        </w:rPr>
      </w:pPr>
      <w:r>
        <w:rPr>
          <w:sz w:val="28"/>
          <w:szCs w:val="28"/>
        </w:rPr>
        <w:t>DIER also pointed out that tunnels require high traffic volumes to recoup costs and both the Brooker H</w:t>
      </w:r>
      <w:r w:rsidR="002B1DF0">
        <w:rPr>
          <w:sz w:val="28"/>
          <w:szCs w:val="28"/>
        </w:rPr>
        <w:t>i</w:t>
      </w:r>
      <w:r>
        <w:rPr>
          <w:sz w:val="28"/>
          <w:szCs w:val="28"/>
        </w:rPr>
        <w:t>ghway and Macquarie Davey would be</w:t>
      </w:r>
      <w:r w:rsidR="002B1DF0">
        <w:rPr>
          <w:sz w:val="28"/>
          <w:szCs w:val="28"/>
        </w:rPr>
        <w:t xml:space="preserve"> an alternative to a tunnel and</w:t>
      </w:r>
      <w:r>
        <w:rPr>
          <w:sz w:val="28"/>
          <w:szCs w:val="28"/>
        </w:rPr>
        <w:t xml:space="preserve"> unlikely to have the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>traffic volumes to return the level of investment in a tunnel.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>Tolls in cities such as Brisbane indicated that for its Clem7 tunnel people were not prepared to pay  $4.20 .Initially the toll was free and as soon as the toll went in the</w:t>
      </w:r>
      <w:r w:rsidR="002B1DF0">
        <w:rPr>
          <w:sz w:val="28"/>
          <w:szCs w:val="28"/>
        </w:rPr>
        <w:t xml:space="preserve"> daily </w:t>
      </w:r>
      <w:r>
        <w:rPr>
          <w:sz w:val="28"/>
          <w:szCs w:val="28"/>
        </w:rPr>
        <w:t xml:space="preserve"> traffic volum</w:t>
      </w:r>
      <w:r w:rsidR="002B1DF0">
        <w:rPr>
          <w:sz w:val="28"/>
          <w:szCs w:val="28"/>
        </w:rPr>
        <w:t>e</w:t>
      </w:r>
      <w:r>
        <w:rPr>
          <w:sz w:val="28"/>
          <w:szCs w:val="28"/>
        </w:rPr>
        <w:t xml:space="preserve"> dr</w:t>
      </w:r>
      <w:r w:rsidR="002B1DF0">
        <w:rPr>
          <w:sz w:val="28"/>
          <w:szCs w:val="28"/>
        </w:rPr>
        <w:t>opped from 59,000 to  21,000.In 2012 a  GHD Report commissioned by DIER  for Hobart City Council included an analysis for a tunnel with a link from the Southern Outlet to the Brooker Highway.</w:t>
      </w:r>
      <w:r w:rsidR="008B3E96">
        <w:rPr>
          <w:sz w:val="28"/>
          <w:szCs w:val="28"/>
        </w:rPr>
        <w:t xml:space="preserve"> </w:t>
      </w:r>
      <w:r w:rsidR="002B1DF0">
        <w:rPr>
          <w:sz w:val="28"/>
          <w:szCs w:val="28"/>
        </w:rPr>
        <w:t>This Report concluded that</w:t>
      </w:r>
      <w:r w:rsidR="000641C6">
        <w:rPr>
          <w:sz w:val="28"/>
          <w:szCs w:val="28"/>
        </w:rPr>
        <w:t xml:space="preserve"> in 2031</w:t>
      </w:r>
      <w:r w:rsidR="002B1DF0">
        <w:rPr>
          <w:sz w:val="28"/>
          <w:szCs w:val="28"/>
        </w:rPr>
        <w:t xml:space="preserve"> at peak morning traffic there would only be 1000 vehicles per day in the tunnel and 1000 in the afternoon peak.</w:t>
      </w:r>
      <w:r w:rsidR="008B3E96">
        <w:rPr>
          <w:sz w:val="28"/>
          <w:szCs w:val="28"/>
        </w:rPr>
        <w:t xml:space="preserve"> </w:t>
      </w:r>
      <w:r w:rsidR="0023339B">
        <w:rPr>
          <w:sz w:val="28"/>
          <w:szCs w:val="28"/>
        </w:rPr>
        <w:t>GDH confirmed that 14% of traffic on the main feeder routes (Macquarie Davey) were through traffic.</w:t>
      </w:r>
    </w:p>
    <w:p w14:paraId="6C370F3C" w14:textId="1679A422" w:rsidR="003D3517" w:rsidRDefault="00F535A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3339B">
        <w:rPr>
          <w:sz w:val="28"/>
          <w:szCs w:val="28"/>
        </w:rPr>
        <w:t xml:space="preserve">t follows that a Western Bypass consistently argued by Bob </w:t>
      </w:r>
      <w:proofErr w:type="spellStart"/>
      <w:r w:rsidR="0023339B">
        <w:rPr>
          <w:sz w:val="28"/>
          <w:szCs w:val="28"/>
        </w:rPr>
        <w:t>Cotgrove</w:t>
      </w:r>
      <w:proofErr w:type="spellEnd"/>
      <w:r>
        <w:rPr>
          <w:sz w:val="28"/>
          <w:szCs w:val="28"/>
        </w:rPr>
        <w:t xml:space="preserve"> (Talking Point 3/10/18)</w:t>
      </w:r>
      <w:r w:rsidR="0023339B">
        <w:rPr>
          <w:sz w:val="28"/>
          <w:szCs w:val="28"/>
        </w:rPr>
        <w:t xml:space="preserve"> is not justified.</w:t>
      </w:r>
      <w:r>
        <w:rPr>
          <w:sz w:val="28"/>
          <w:szCs w:val="28"/>
        </w:rPr>
        <w:t xml:space="preserve"> </w:t>
      </w:r>
      <w:proofErr w:type="gramStart"/>
      <w:r w:rsidR="0023339B">
        <w:rPr>
          <w:sz w:val="28"/>
          <w:szCs w:val="28"/>
        </w:rPr>
        <w:t>Similarly</w:t>
      </w:r>
      <w:proofErr w:type="gramEnd"/>
      <w:r w:rsidR="0023339B">
        <w:rPr>
          <w:sz w:val="28"/>
          <w:szCs w:val="28"/>
        </w:rPr>
        <w:t xml:space="preserve"> the Evers Network tunnel proposal would not solve the current traffic congestion problem in Hobart.</w:t>
      </w:r>
    </w:p>
    <w:p w14:paraId="7BFFAA8E" w14:textId="13C5C294" w:rsidR="008B3E96" w:rsidRDefault="0023339B">
      <w:pPr>
        <w:rPr>
          <w:sz w:val="28"/>
          <w:szCs w:val="28"/>
        </w:rPr>
      </w:pPr>
      <w:r>
        <w:rPr>
          <w:sz w:val="28"/>
          <w:szCs w:val="28"/>
        </w:rPr>
        <w:t>The setting up of the Greater H</w:t>
      </w:r>
      <w:r w:rsidR="00F535AF">
        <w:rPr>
          <w:sz w:val="28"/>
          <w:szCs w:val="28"/>
        </w:rPr>
        <w:t>o</w:t>
      </w:r>
      <w:r>
        <w:rPr>
          <w:sz w:val="28"/>
          <w:szCs w:val="28"/>
        </w:rPr>
        <w:t xml:space="preserve">bart Transport Master Plan outlined </w:t>
      </w:r>
      <w:r w:rsidR="001A7183">
        <w:rPr>
          <w:sz w:val="28"/>
          <w:szCs w:val="28"/>
        </w:rPr>
        <w:t xml:space="preserve">by Minister Ferguson </w:t>
      </w:r>
      <w:r>
        <w:rPr>
          <w:sz w:val="28"/>
          <w:szCs w:val="28"/>
        </w:rPr>
        <w:t xml:space="preserve">in Talking Point </w:t>
      </w:r>
      <w:r w:rsidR="001A7183">
        <w:rPr>
          <w:sz w:val="28"/>
          <w:szCs w:val="28"/>
        </w:rPr>
        <w:t>‘Plan steers state to a bright future</w:t>
      </w:r>
      <w:proofErr w:type="gramStart"/>
      <w:r w:rsidR="001A7183">
        <w:rPr>
          <w:sz w:val="28"/>
          <w:szCs w:val="28"/>
        </w:rPr>
        <w:t>’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3/10/18) would seem a necessary but overdue move in the right direction</w:t>
      </w:r>
      <w:r w:rsidR="00F535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3E96">
        <w:rPr>
          <w:sz w:val="28"/>
          <w:szCs w:val="28"/>
        </w:rPr>
        <w:t>There a too many layers of government dealing with transport and traffic that both delay and obscure action so</w:t>
      </w:r>
      <w:r w:rsidR="0023171F">
        <w:rPr>
          <w:sz w:val="28"/>
          <w:szCs w:val="28"/>
        </w:rPr>
        <w:t xml:space="preserve"> a coordinating </w:t>
      </w:r>
      <w:r w:rsidR="008B3E96">
        <w:rPr>
          <w:sz w:val="28"/>
          <w:szCs w:val="28"/>
        </w:rPr>
        <w:t>role for  Infrastructure is welcome.</w:t>
      </w:r>
      <w:r w:rsidR="001A7183">
        <w:rPr>
          <w:sz w:val="28"/>
          <w:szCs w:val="28"/>
        </w:rPr>
        <w:t xml:space="preserve"> </w:t>
      </w:r>
      <w:r w:rsidR="00F535AF">
        <w:rPr>
          <w:sz w:val="28"/>
          <w:szCs w:val="28"/>
        </w:rPr>
        <w:t>However,</w:t>
      </w:r>
      <w:r>
        <w:rPr>
          <w:sz w:val="28"/>
          <w:szCs w:val="28"/>
        </w:rPr>
        <w:t xml:space="preserve"> </w:t>
      </w:r>
      <w:r w:rsidR="001A718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 Minister list</w:t>
      </w:r>
      <w:r w:rsidR="00F535AF">
        <w:rPr>
          <w:sz w:val="28"/>
          <w:szCs w:val="28"/>
        </w:rPr>
        <w:t>s</w:t>
      </w:r>
      <w:r>
        <w:rPr>
          <w:sz w:val="28"/>
          <w:szCs w:val="28"/>
        </w:rPr>
        <w:t xml:space="preserve"> a ‘western city bypass’ and the 5</w:t>
      </w:r>
      <w:r w:rsidRPr="002333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lane on the Southern Outle</w:t>
      </w:r>
      <w:r w:rsidR="00F535AF">
        <w:rPr>
          <w:sz w:val="28"/>
          <w:szCs w:val="28"/>
        </w:rPr>
        <w:t>t  which both for reasons given and the disproportionate cost of the last item can be questioned</w:t>
      </w:r>
      <w:r w:rsidR="000641C6">
        <w:rPr>
          <w:sz w:val="28"/>
          <w:szCs w:val="28"/>
        </w:rPr>
        <w:t xml:space="preserve"> and there is no mention of light rail.</w:t>
      </w:r>
    </w:p>
    <w:p w14:paraId="1876DA56" w14:textId="2F7C8C5E" w:rsidR="0023339B" w:rsidRDefault="00F535AF">
      <w:pPr>
        <w:rPr>
          <w:sz w:val="28"/>
          <w:szCs w:val="28"/>
        </w:rPr>
      </w:pPr>
      <w:r>
        <w:rPr>
          <w:sz w:val="28"/>
          <w:szCs w:val="28"/>
        </w:rPr>
        <w:t>The Upcoming RACT forum on Hobart Traffic is timely and since everyone deserves</w:t>
      </w:r>
      <w:r w:rsidR="008B3E96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be a traffic expert the resulting mix of ideas and visions may bring practical solutions.</w:t>
      </w:r>
    </w:p>
    <w:p w14:paraId="108B9A37" w14:textId="2107771A" w:rsidR="00CC528C" w:rsidRDefault="00F53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John Livermore is a Fellow of the Chartered Institute of Logistics and Transport and a member of the Tasmanian Logistics Committee. The opinions expressed are not necessarily endorsed by either organization.</w:t>
      </w:r>
    </w:p>
    <w:p w14:paraId="13AF8E83" w14:textId="3670F26B" w:rsidR="00F535AF" w:rsidRPr="00A12CBA" w:rsidRDefault="00F535AF">
      <w:pPr>
        <w:rPr>
          <w:sz w:val="28"/>
          <w:szCs w:val="28"/>
        </w:rPr>
      </w:pPr>
      <w:r>
        <w:rPr>
          <w:sz w:val="28"/>
          <w:szCs w:val="28"/>
        </w:rPr>
        <w:t>www.johnlivermore.com</w:t>
      </w:r>
    </w:p>
    <w:sectPr w:rsidR="00F535AF" w:rsidRPr="00A12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BA"/>
    <w:rsid w:val="000641C6"/>
    <w:rsid w:val="001A7183"/>
    <w:rsid w:val="0023171F"/>
    <w:rsid w:val="0023339B"/>
    <w:rsid w:val="002B1DF0"/>
    <w:rsid w:val="0030370C"/>
    <w:rsid w:val="003D3517"/>
    <w:rsid w:val="006B3BAA"/>
    <w:rsid w:val="008B3E96"/>
    <w:rsid w:val="00A12CBA"/>
    <w:rsid w:val="00AA01AB"/>
    <w:rsid w:val="00AB5746"/>
    <w:rsid w:val="00B118D6"/>
    <w:rsid w:val="00C07905"/>
    <w:rsid w:val="00CC528C"/>
    <w:rsid w:val="00CD79F1"/>
    <w:rsid w:val="00F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A854"/>
  <w15:chartTrackingRefBased/>
  <w15:docId w15:val="{8A484B21-0F50-4AA8-98B0-8947813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34C4-43A9-4363-8BA0-570A3E69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dcterms:created xsi:type="dcterms:W3CDTF">2019-04-18T03:36:00Z</dcterms:created>
  <dcterms:modified xsi:type="dcterms:W3CDTF">2019-04-18T03:36:00Z</dcterms:modified>
</cp:coreProperties>
</file>